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E1B68" w:rsidRDefault="00012F34" w:rsidP="002E1B68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2E1B68">
        <w:rPr>
          <w:sz w:val="26"/>
          <w:szCs w:val="26"/>
          <w:lang w:val="en-US"/>
        </w:rPr>
        <w:t>At which electrode does reduction always take place?</w:t>
      </w:r>
      <w:r w:rsidR="002E1B68">
        <w:rPr>
          <w:sz w:val="26"/>
          <w:szCs w:val="26"/>
          <w:lang w:val="en-US"/>
        </w:rPr>
        <w:br/>
        <w:t>_____________________________________________________________________________</w:t>
      </w:r>
    </w:p>
    <w:p w:rsidR="00000000" w:rsidRPr="002E1B68" w:rsidRDefault="00012F34" w:rsidP="002E1B68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2E1B68">
        <w:rPr>
          <w:sz w:val="26"/>
          <w:szCs w:val="26"/>
          <w:lang w:val="en-US"/>
        </w:rPr>
        <w:t>Give the half-equation for the reaction at the anode, during the electrolysis of these molten compounds:</w:t>
      </w:r>
      <w:r w:rsidRPr="002E1B68">
        <w:rPr>
          <w:sz w:val="26"/>
          <w:szCs w:val="26"/>
          <w:lang w:val="en-US"/>
        </w:rPr>
        <w:br/>
      </w:r>
      <w:r w:rsidRPr="002E1B68">
        <w:rPr>
          <w:b/>
          <w:bCs/>
          <w:sz w:val="26"/>
          <w:szCs w:val="26"/>
          <w:lang w:val="en-US"/>
        </w:rPr>
        <w:t>a</w:t>
      </w:r>
      <w:r w:rsidRPr="002E1B68">
        <w:rPr>
          <w:sz w:val="26"/>
          <w:szCs w:val="26"/>
          <w:lang w:val="en-US"/>
        </w:rPr>
        <w:t xml:space="preserve"> potassium chloride </w:t>
      </w:r>
      <w:r w:rsidR="002E1B68">
        <w:rPr>
          <w:sz w:val="26"/>
          <w:szCs w:val="26"/>
          <w:lang w:val="en-US"/>
        </w:rPr>
        <w:br/>
      </w:r>
      <w:r w:rsidR="002E1B68">
        <w:rPr>
          <w:sz w:val="26"/>
          <w:szCs w:val="26"/>
          <w:lang w:val="en-US"/>
        </w:rPr>
        <w:t>_____________________________________________________________________________</w:t>
      </w:r>
      <w:r w:rsidR="002E1B68">
        <w:rPr>
          <w:sz w:val="26"/>
          <w:szCs w:val="26"/>
          <w:lang w:val="en-US"/>
        </w:rPr>
        <w:br/>
      </w:r>
      <w:r w:rsidRPr="002E1B68">
        <w:rPr>
          <w:b/>
          <w:bCs/>
          <w:sz w:val="26"/>
          <w:szCs w:val="26"/>
          <w:lang w:val="en-US"/>
        </w:rPr>
        <w:t>b</w:t>
      </w:r>
      <w:r w:rsidRPr="002E1B68">
        <w:rPr>
          <w:sz w:val="26"/>
          <w:szCs w:val="26"/>
          <w:lang w:val="en-US"/>
        </w:rPr>
        <w:t xml:space="preserve"> calcium oxide</w:t>
      </w:r>
      <w:r w:rsidR="002E1B68">
        <w:rPr>
          <w:sz w:val="26"/>
          <w:szCs w:val="26"/>
          <w:lang w:val="en-US"/>
        </w:rPr>
        <w:br/>
      </w:r>
      <w:r w:rsidR="002E1B68">
        <w:rPr>
          <w:sz w:val="26"/>
          <w:szCs w:val="26"/>
          <w:lang w:val="en-US"/>
        </w:rPr>
        <w:t>________________</w:t>
      </w:r>
      <w:bookmarkStart w:id="0" w:name="_GoBack"/>
      <w:bookmarkEnd w:id="0"/>
      <w:r w:rsidR="002E1B68">
        <w:rPr>
          <w:sz w:val="26"/>
          <w:szCs w:val="26"/>
          <w:lang w:val="en-US"/>
        </w:rPr>
        <w:t>_____________________________________________________________</w:t>
      </w:r>
    </w:p>
    <w:p w:rsidR="00000000" w:rsidRPr="002E1B68" w:rsidRDefault="00012F34" w:rsidP="002E1B68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2E1B68">
        <w:rPr>
          <w:sz w:val="26"/>
          <w:szCs w:val="26"/>
          <w:lang w:val="en-US"/>
        </w:rPr>
        <w:t>Give the two half-equations for the electrolysis of:</w:t>
      </w:r>
      <w:r w:rsidRPr="002E1B68">
        <w:rPr>
          <w:sz w:val="26"/>
          <w:szCs w:val="26"/>
          <w:lang w:val="en-US"/>
        </w:rPr>
        <w:br/>
      </w:r>
      <w:r w:rsidRPr="002E1B68">
        <w:rPr>
          <w:b/>
          <w:bCs/>
          <w:sz w:val="26"/>
          <w:szCs w:val="26"/>
          <w:lang w:val="en-US"/>
        </w:rPr>
        <w:t>a</w:t>
      </w:r>
      <w:r w:rsidRPr="002E1B68">
        <w:rPr>
          <w:sz w:val="26"/>
          <w:szCs w:val="26"/>
          <w:lang w:val="en-US"/>
        </w:rPr>
        <w:t xml:space="preserve"> </w:t>
      </w:r>
      <w:proofErr w:type="spellStart"/>
      <w:r w:rsidRPr="002E1B68">
        <w:rPr>
          <w:sz w:val="26"/>
          <w:szCs w:val="26"/>
          <w:lang w:val="en-US"/>
        </w:rPr>
        <w:t>a</w:t>
      </w:r>
      <w:proofErr w:type="spellEnd"/>
      <w:r w:rsidRPr="002E1B68">
        <w:rPr>
          <w:sz w:val="26"/>
          <w:szCs w:val="26"/>
          <w:lang w:val="en-US"/>
        </w:rPr>
        <w:t xml:space="preserve"> concent</w:t>
      </w:r>
      <w:r w:rsidRPr="002E1B68">
        <w:rPr>
          <w:sz w:val="26"/>
          <w:szCs w:val="26"/>
          <w:lang w:val="en-US"/>
        </w:rPr>
        <w:t xml:space="preserve">rated solution of hydrochloric acid, </w:t>
      </w:r>
      <w:proofErr w:type="spellStart"/>
      <w:r w:rsidRPr="002E1B68">
        <w:rPr>
          <w:sz w:val="26"/>
          <w:szCs w:val="26"/>
          <w:lang w:val="en-US"/>
        </w:rPr>
        <w:t>HCl</w:t>
      </w:r>
      <w:proofErr w:type="spellEnd"/>
      <w:r w:rsidR="002E1B68">
        <w:rPr>
          <w:sz w:val="26"/>
          <w:szCs w:val="26"/>
          <w:lang w:val="en-US"/>
        </w:rPr>
        <w:br/>
      </w:r>
      <w:r w:rsidR="002E1B68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r w:rsidRPr="002E1B68">
        <w:rPr>
          <w:sz w:val="26"/>
          <w:szCs w:val="26"/>
          <w:lang w:val="en-US"/>
        </w:rPr>
        <w:br/>
      </w:r>
      <w:r w:rsidRPr="002E1B68">
        <w:rPr>
          <w:b/>
          <w:bCs/>
          <w:sz w:val="26"/>
          <w:szCs w:val="26"/>
          <w:lang w:val="en-US"/>
        </w:rPr>
        <w:t>b</w:t>
      </w:r>
      <w:r w:rsidRPr="002E1B68">
        <w:rPr>
          <w:sz w:val="26"/>
          <w:szCs w:val="26"/>
          <w:lang w:val="en-US"/>
        </w:rPr>
        <w:t xml:space="preserve"> a dilute solution of sodium nitrate, NaNO</w:t>
      </w:r>
      <w:r w:rsidRPr="002E1B68">
        <w:rPr>
          <w:sz w:val="26"/>
          <w:szCs w:val="26"/>
          <w:vertAlign w:val="subscript"/>
          <w:lang w:val="en-US"/>
        </w:rPr>
        <w:t>3</w:t>
      </w:r>
      <w:r w:rsidR="002E1B68">
        <w:rPr>
          <w:sz w:val="26"/>
          <w:szCs w:val="26"/>
          <w:vertAlign w:val="subscript"/>
          <w:lang w:val="en-US"/>
        </w:rPr>
        <w:br/>
      </w:r>
      <w:r w:rsidR="002E1B68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r w:rsidRPr="002E1B68">
        <w:rPr>
          <w:sz w:val="26"/>
          <w:szCs w:val="26"/>
          <w:lang w:val="en-US"/>
        </w:rPr>
        <w:br/>
      </w:r>
      <w:r w:rsidRPr="002E1B68">
        <w:rPr>
          <w:b/>
          <w:bCs/>
          <w:sz w:val="26"/>
          <w:szCs w:val="26"/>
          <w:lang w:val="en-US"/>
        </w:rPr>
        <w:t>c</w:t>
      </w:r>
      <w:r w:rsidRPr="002E1B68">
        <w:rPr>
          <w:sz w:val="26"/>
          <w:szCs w:val="26"/>
          <w:lang w:val="en-US"/>
        </w:rPr>
        <w:t xml:space="preserve"> </w:t>
      </w:r>
      <w:r w:rsidRPr="002E1B68">
        <w:rPr>
          <w:sz w:val="26"/>
          <w:szCs w:val="26"/>
          <w:lang w:val="en-US"/>
        </w:rPr>
        <w:t>a dilute solution of copper(II) chloride, CuCl</w:t>
      </w:r>
      <w:r w:rsidRPr="002E1B68">
        <w:rPr>
          <w:sz w:val="26"/>
          <w:szCs w:val="26"/>
          <w:vertAlign w:val="subscript"/>
          <w:lang w:val="en-US"/>
        </w:rPr>
        <w:t>2</w:t>
      </w:r>
      <w:r w:rsidR="002E1B68">
        <w:rPr>
          <w:sz w:val="26"/>
          <w:szCs w:val="26"/>
          <w:vertAlign w:val="subscript"/>
          <w:lang w:val="en-US"/>
        </w:rPr>
        <w:br/>
      </w:r>
      <w:r w:rsidR="002E1B68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E56F2A" w:rsidRPr="002E1B68" w:rsidRDefault="00E56F2A" w:rsidP="002E1B68">
      <w:pPr>
        <w:spacing w:line="360" w:lineRule="auto"/>
        <w:ind w:left="426" w:hanging="426"/>
      </w:pPr>
    </w:p>
    <w:sectPr w:rsidR="00E56F2A" w:rsidRPr="002E1B68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F34" w:rsidRDefault="00012F34" w:rsidP="00AE704C">
      <w:pPr>
        <w:spacing w:after="0" w:line="240" w:lineRule="auto"/>
      </w:pPr>
      <w:r>
        <w:separator/>
      </w:r>
    </w:p>
  </w:endnote>
  <w:endnote w:type="continuationSeparator" w:id="0">
    <w:p w:rsidR="00012F34" w:rsidRDefault="00012F34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F34" w:rsidRDefault="00012F34" w:rsidP="00AE704C">
      <w:pPr>
        <w:spacing w:after="0" w:line="240" w:lineRule="auto"/>
      </w:pPr>
      <w:r>
        <w:separator/>
      </w:r>
    </w:p>
  </w:footnote>
  <w:footnote w:type="continuationSeparator" w:id="0">
    <w:p w:rsidR="00012F34" w:rsidRDefault="00012F34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0778E" w:rsidRDefault="002E1B68" w:rsidP="002E1B68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2E1B68">
      <w:rPr>
        <w:b/>
        <w:bCs/>
        <w:sz w:val="26"/>
        <w:szCs w:val="26"/>
      </w:rPr>
      <w:t>8.3 – The Reactions at The Electrodes</w:t>
    </w:r>
    <w:r w:rsidR="00DA7B83" w:rsidRPr="00A0778E">
      <w:rPr>
        <w:b/>
        <w:bCs/>
        <w:sz w:val="26"/>
        <w:szCs w:val="26"/>
        <w:lang w:val="en-US"/>
      </w:rPr>
      <w:tab/>
    </w:r>
    <w:r w:rsidR="00AE704C" w:rsidRPr="00A0778E">
      <w:rPr>
        <w:b/>
        <w:bCs/>
        <w:sz w:val="26"/>
        <w:szCs w:val="26"/>
        <w:lang w:val="en-IE"/>
      </w:rPr>
      <w:tab/>
      <w:t>Student: _____</w:t>
    </w:r>
    <w:r w:rsidR="008D47DE">
      <w:rPr>
        <w:b/>
        <w:bCs/>
        <w:sz w:val="26"/>
        <w:szCs w:val="26"/>
        <w:lang w:val="en-IE"/>
      </w:rPr>
      <w:t>________________</w:t>
    </w:r>
    <w:r w:rsidR="00DA7B83" w:rsidRPr="00A0778E">
      <w:rPr>
        <w:b/>
        <w:bCs/>
        <w:sz w:val="26"/>
        <w:szCs w:val="26"/>
        <w:lang w:val="en-IE"/>
      </w:rPr>
      <w:t>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2E1B68"/>
    <w:rsid w:val="0036454D"/>
    <w:rsid w:val="004B11FA"/>
    <w:rsid w:val="005C7EEA"/>
    <w:rsid w:val="006B26C2"/>
    <w:rsid w:val="00752EFD"/>
    <w:rsid w:val="007A7B25"/>
    <w:rsid w:val="007B455F"/>
    <w:rsid w:val="008D47DE"/>
    <w:rsid w:val="009E5634"/>
    <w:rsid w:val="00A0778E"/>
    <w:rsid w:val="00AE704C"/>
    <w:rsid w:val="00B60904"/>
    <w:rsid w:val="00B81780"/>
    <w:rsid w:val="00BD5C73"/>
    <w:rsid w:val="00DA7B83"/>
    <w:rsid w:val="00DC471C"/>
    <w:rsid w:val="00E56F2A"/>
    <w:rsid w:val="00E61178"/>
    <w:rsid w:val="00E61CE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8.5 – Two more uses for Electrolysis</vt:lpstr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8.3 – The Reactions at The Electrodes</dc:title>
  <dc:subject/>
  <dc:creator>Stephen Rafferty</dc:creator>
  <cp:keywords/>
  <dc:description/>
  <cp:lastModifiedBy>Stephen Rafferty</cp:lastModifiedBy>
  <cp:revision>2</cp:revision>
  <dcterms:created xsi:type="dcterms:W3CDTF">2017-11-20T17:32:00Z</dcterms:created>
  <dcterms:modified xsi:type="dcterms:W3CDTF">2017-11-20T17:32:00Z</dcterms:modified>
</cp:coreProperties>
</file>